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/>
        <w:jc w:val="center"/>
      </w:pPr>
      <w:r>
        <w:rPr>
          <w:b/>
        </w:rPr>
        <w:t>ДОГОВОР</w:t>
      </w:r>
    </w:p>
    <w:p>
      <w:pPr>
        <w:spacing w:after="240"/>
        <w:jc w:val="center"/>
      </w:pPr>
      <w:r>
        <w:rPr>
          <w:b/>
        </w:rPr>
        <w:t>купли-продажи садового дома с земельным участком</w:t>
      </w:r>
    </w:p>
    <w:p>
      <w:pPr>
        <w:tabs>
          <w:tab w:pos="9638" w:val="right"/>
        </w:tabs>
        <w:spacing w:after="240"/>
      </w:pPr>
      <w:r>
        <w:rPr>
          <w:b w:val="0"/>
        </w:rPr>
        <w:t>г. __________</w:t>
        <w:tab/>
        <w:t>«___» ____________ 20___ г.</w:t>
      </w:r>
    </w:p>
    <w:p>
      <w:pPr>
        <w:spacing w:after="120"/>
        <w:ind w:firstLine="567"/>
        <w:jc w:val="both"/>
      </w:pPr>
      <w:r>
        <w:rPr>
          <w:b w:val="0"/>
        </w:rPr>
        <w:t>гражданин(ка) РФ ____________________, паспорт серия __________ № __________, выдан ____________________, зарегистрированный(ая) по адресу: ____________________, именуемый(ая) в дальнейшем «Продавец», с одной стороны, и гражданин(ка) РФ ____________________, паспорт серия __________ № __________, выдан ____________________, зарегистрированный(ая) по адресу: ____________________, именуемый(ая) в дальнейшем «Покупатель», с другой стороны, заключили настоящий договор о нижеследующем:</w:t>
      </w:r>
    </w:p>
    <w:p>
      <w:pPr>
        <w:spacing w:after="120"/>
        <w:jc w:val="center"/>
      </w:pPr>
      <w:r>
        <w:rPr>
          <w:b/>
        </w:rPr>
        <w:t>1. Предмет договора</w:t>
      </w:r>
    </w:p>
    <w:p>
      <w:pPr>
        <w:spacing w:after="120"/>
        <w:ind w:firstLine="567"/>
        <w:jc w:val="both"/>
      </w:pPr>
      <w:r>
        <w:rPr>
          <w:b w:val="0"/>
        </w:rPr>
        <w:t>1.1. Продавец обязуется передать в собственность Покупателя, а Покупатель обязуется принять и оплатить садовый дом общей площадью __________ кв. м, кадастровый номер ____________________, и садовый земельный участок площадью __________ кв. м, кадастровый номер ____________________, категория земель ____________________, вид разрешённого использования «ведение садоводства», расположенные по адресу: ____________________, в границах территории садоводства ____________________ (вместе — Недвижимое имущество). Садовый дом и участок отчуждаются вместе (статья 35 Земельного кодекса РФ).</w:t>
      </w:r>
    </w:p>
    <w:p>
      <w:pPr>
        <w:spacing w:after="120"/>
        <w:ind w:firstLine="567"/>
        <w:jc w:val="both"/>
      </w:pPr>
      <w:r>
        <w:rPr>
          <w:b w:val="0"/>
        </w:rPr>
        <w:t>1.2. Недвижимое имущество принадлежит Продавцу на праве собственности на основании ____________________, право зарегистрировано в ЕГРН «___» ____________ 20___ г., номер регистрации ____________________, что подтверждается выпиской из ЕГРН от «___» ____________ 20___ г.</w:t>
      </w:r>
    </w:p>
    <w:p>
      <w:pPr>
        <w:spacing w:after="120"/>
        <w:ind w:firstLine="567"/>
        <w:jc w:val="both"/>
      </w:pPr>
      <w:r>
        <w:rPr>
          <w:b w:val="0"/>
        </w:rPr>
        <w:t>1.3. Цена договора включает цену садового дома — __________ рублей и цену земельного участка — __________ рублей.</w:t>
      </w:r>
    </w:p>
    <w:p>
      <w:pPr>
        <w:spacing w:after="120"/>
        <w:ind w:firstLine="567"/>
        <w:jc w:val="both"/>
      </w:pPr>
      <w:r>
        <w:rPr>
          <w:b w:val="0"/>
        </w:rPr>
        <w:t>1.4. Продавец является членом садоводческого товарищества ____________________ [либо: ведёт садоводство без участия в товариществе]. Задолженность по взносам и платежам, предусмотренным Федеральным законом № 217-ФЗ, на дату подписания договора отсутствует, что подтверждается справкой товарищества от «___» ____________ 20___ г.</w:t>
      </w:r>
    </w:p>
    <w:p>
      <w:pPr>
        <w:spacing w:after="120"/>
        <w:ind w:firstLine="567"/>
        <w:jc w:val="both"/>
      </w:pPr>
      <w:r>
        <w:rPr>
          <w:b w:val="0"/>
        </w:rPr>
        <w:t>1.5. Покупатель уведомлён, что членство в товариществе к нему не переходит автоматически: для вступления он подаёт заявление в правление товарищества.</w:t>
      </w:r>
    </w:p>
    <w:p>
      <w:pPr>
        <w:spacing w:after="120"/>
        <w:ind w:firstLine="567"/>
        <w:jc w:val="both"/>
      </w:pPr>
      <w:r>
        <w:rPr>
          <w:b w:val="0"/>
        </w:rPr>
        <w:t>1.6. Продавец гарантирует, что до заключения договора отчуждаемое имущество никому не продано, не подарено, не заложено, в споре, под арестом и запретом не состоит, не обременено правами третьих лиц, о которых Покупатель не уведомлён.</w:t>
      </w:r>
    </w:p>
    <w:p>
      <w:pPr>
        <w:spacing w:after="120"/>
        <w:jc w:val="center"/>
      </w:pPr>
      <w:r>
        <w:rPr>
          <w:b/>
        </w:rPr>
        <w:t>2. Цена и порядок расчётов</w:t>
      </w:r>
    </w:p>
    <w:p>
      <w:pPr>
        <w:spacing w:after="120"/>
        <w:ind w:firstLine="567"/>
        <w:jc w:val="both"/>
      </w:pPr>
      <w:r>
        <w:rPr>
          <w:b w:val="0"/>
        </w:rPr>
        <w:t>2.1. Цена договора составляет __________ (____________________) рублей. Цена является окончательной и изменению не подлежит.</w:t>
      </w:r>
    </w:p>
    <w:p>
      <w:pPr>
        <w:spacing w:after="120"/>
        <w:ind w:firstLine="567"/>
        <w:jc w:val="both"/>
      </w:pPr>
      <w:r>
        <w:rPr>
          <w:b w:val="0"/>
        </w:rPr>
        <w:t>2.2. Покупатель оплачивает цену [до подписания договора наличными, что подтверждается распиской Продавца / в течение __________ рабочих дней после государственной регистрации перехода права собственности путём перечисления на счёт Продавца / через аккредитив (банковскую ячейку) на условиях: ____________________].</w:t>
      </w:r>
    </w:p>
    <w:p>
      <w:pPr>
        <w:spacing w:after="120"/>
        <w:ind w:firstLine="567"/>
        <w:jc w:val="both"/>
      </w:pPr>
      <w:r>
        <w:rPr>
          <w:b w:val="0"/>
        </w:rPr>
        <w:t>2.3. До полной оплаты имущество [находится / не находится] в залоге у Продавца (пункт 5 статьи 488 ГК РФ). Стороны договорились, что право залога [возникает / не возникает].</w:t>
      </w:r>
    </w:p>
    <w:p>
      <w:pPr>
        <w:spacing w:after="120"/>
        <w:jc w:val="center"/>
      </w:pPr>
      <w:r>
        <w:rPr>
          <w:b/>
        </w:rPr>
        <w:t>3. Передача и переход права собственности</w:t>
      </w:r>
    </w:p>
    <w:p>
      <w:pPr>
        <w:spacing w:after="120"/>
        <w:ind w:firstLine="567"/>
        <w:jc w:val="both"/>
      </w:pPr>
      <w:r>
        <w:rPr>
          <w:b w:val="0"/>
        </w:rPr>
        <w:t>3.1. Передача имущества производится по передаточному акту в течение __________ дней после [подписания договора / государственной регистрации перехода права] (статья 556 ГК РФ). С момента подписания акта риск случайной гибели переходит к Покупателю.</w:t>
      </w:r>
    </w:p>
    <w:p>
      <w:pPr>
        <w:spacing w:after="120"/>
        <w:ind w:firstLine="567"/>
        <w:jc w:val="both"/>
      </w:pPr>
      <w:r>
        <w:rPr>
          <w:b w:val="0"/>
        </w:rPr>
        <w:t>3.2. Право собственности переходит к Покупателю с момента государственной регистрации в ЕГРН (статья 551 ГК РФ). Стороны подают заявления о регистрации в течение 5 (пяти) рабочих дней после подписания договора.</w:t>
      </w:r>
    </w:p>
    <w:p>
      <w:pPr>
        <w:spacing w:after="120"/>
        <w:ind w:firstLine="567"/>
        <w:jc w:val="both"/>
      </w:pPr>
      <w:r>
        <w:rPr>
          <w:b w:val="0"/>
        </w:rPr>
        <w:t>3.3. Расходы на государственную регистрацию несёт ____________________. Налоги и сборы, связанные с владением имуществом, до даты передачи уплачивает Продавец.</w:t>
      </w:r>
    </w:p>
    <w:p>
      <w:pPr>
        <w:spacing w:after="120"/>
        <w:jc w:val="center"/>
      </w:pPr>
      <w:r>
        <w:rPr>
          <w:b/>
        </w:rPr>
        <w:t>4. Ответственность и заключительные положения</w:t>
      </w:r>
    </w:p>
    <w:p>
      <w:pPr>
        <w:spacing w:after="120"/>
        <w:ind w:firstLine="567"/>
        <w:jc w:val="both"/>
      </w:pPr>
      <w:r>
        <w:rPr>
          <w:b w:val="0"/>
        </w:rPr>
        <w:t>4.1. При изъятии имущества у Покупателя третьими лицами по основаниям, возникшим до исполнения договора, Продавец возмещает Покупателю понесённые убытки (статья 461 ГК РФ).</w:t>
      </w:r>
    </w:p>
    <w:p>
      <w:pPr>
        <w:spacing w:after="120"/>
        <w:ind w:firstLine="567"/>
        <w:jc w:val="both"/>
      </w:pPr>
      <w:r>
        <w:rPr>
          <w:b w:val="0"/>
        </w:rPr>
        <w:t>4.2. Покупатель осмотрел имущество, недостатков, не оговорённых в договоре, не выявил. Продавец не отвечает за недостатки, которые были оговорены или могли быть обнаружены при обычном осмотре.</w:t>
      </w:r>
    </w:p>
    <w:p>
      <w:pPr>
        <w:spacing w:after="120"/>
        <w:ind w:firstLine="567"/>
        <w:jc w:val="both"/>
      </w:pPr>
      <w:r>
        <w:rPr>
          <w:b w:val="0"/>
        </w:rPr>
        <w:t>4.3. Споры разрешаются в суде по месту нахождения имущества. Договор составлен в __________ экземплярах: по одному для каждой Стороны и, при подаче на бумаге, один — для органа регистрации прав.</w:t>
      </w:r>
    </w:p>
    <w:p>
      <w:pPr>
        <w:spacing w:after="120"/>
        <w:ind w:firstLine="567"/>
        <w:jc w:val="both"/>
      </w:pPr>
      <w:r>
        <w:rPr>
          <w:b w:val="0"/>
        </w:rPr>
        <w:t>4.4. Продавец подтверждает, что [не состоит в браке / нотариальное согласие супруга на продажу получено]. Стороны подтверждают, что не лишены и не ограничены в дееспособности, не страдают заболеваниями, препятствующими осознать суть договора, и договор не является для них кабальной сделкой.</w:t>
      </w:r>
    </w:p>
    <w:p>
      <w:pPr>
        <w:spacing w:after="120"/>
        <w:jc w:val="center"/>
      </w:pPr>
      <w:r>
        <w:rPr>
          <w:b/>
        </w:rPr>
        <w:t>Реквизиты и подписи сторон</w:t>
      </w:r>
    </w:p>
    <w:p>
      <w:pPr>
        <w:spacing w:after="40"/>
      </w:pPr>
      <w:r>
        <w:rPr>
          <w:b/>
        </w:rPr>
        <w:t>Продавец</w:t>
      </w:r>
    </w:p>
    <w:p>
      <w:pPr>
        <w:spacing w:after="40"/>
      </w:pPr>
      <w:r>
        <w:rPr>
          <w:b w:val="0"/>
        </w:rPr>
        <w:t>____________________</w:t>
      </w:r>
    </w:p>
    <w:p>
      <w:pPr>
        <w:spacing w:after="40"/>
      </w:pPr>
      <w:r>
        <w:rPr>
          <w:b w:val="0"/>
        </w:rPr>
        <w:t>__________ / ____________________ /</w:t>
      </w:r>
    </w:p>
    <w:p>
      <w:pPr>
        <w:spacing w:after="40"/>
      </w:pPr>
      <w:r>
        <w:rPr>
          <w:b/>
        </w:rPr>
        <w:t>Покупатель</w:t>
      </w:r>
    </w:p>
    <w:p>
      <w:pPr>
        <w:spacing w:after="40"/>
      </w:pPr>
      <w:r>
        <w:rPr>
          <w:b w:val="0"/>
        </w:rPr>
        <w:t>____________________</w:t>
      </w:r>
    </w:p>
    <w:p>
      <w:pPr>
        <w:spacing w:after="40"/>
      </w:pPr>
      <w:r>
        <w:rPr>
          <w:b w:val="0"/>
        </w:rPr>
        <w:t>__________ / ____________________ /</w:t>
      </w:r>
    </w:p>
    <w:p>
      <w:pPr>
        <w:spacing w:after="120"/>
        <w:jc w:val="center"/>
      </w:pPr>
      <w:r>
        <w:rPr>
          <w:b/>
        </w:rPr>
        <w:t>Передаточный акт (приложение)</w:t>
      </w:r>
    </w:p>
    <w:p>
      <w:pPr>
        <w:spacing w:after="120"/>
        <w:ind w:firstLine="567"/>
        <w:jc w:val="both"/>
      </w:pPr>
      <w:r>
        <w:rPr>
          <w:b w:val="0"/>
        </w:rPr>
        <w:t>«___» ____________ 20___ г. Продавец передал, а Покупатель принял недвижимое имущество по договору купли-продажи от «___» ____________ 20___ г. в состоянии, соответствующем условиям договора. Переданы ключи и документы: ____________________. Расчёты произведены [полностью / в части __________ рублей]. Претензий Стороны не имеют.</w:t>
      </w:r>
    </w:p>
    <w:p>
      <w:pPr>
        <w:spacing w:after="120"/>
        <w:ind w:firstLine="567"/>
        <w:jc w:val="both"/>
      </w:pPr>
      <w:r>
        <w:rPr>
          <w:b w:val="0"/>
        </w:rPr>
        <w:t>Продавец __________ / ____________________ /     Покупатель __________ / ____________________ /</w:t>
      </w:r>
    </w:p>
    <w:sectPr w:rsidR="00FC693F" w:rsidRPr="0006063C" w:rsidSect="00034616">
      <w:pgSz w:w="12240" w:h="15840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садового дома с земельным участком</dc:title>
  <dc:subject/>
  <dc:creator>ДокГард — docgard.ru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